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72332C" w14:textId="77777777" w:rsidR="005E712E" w:rsidRDefault="00145759">
      <w:r>
        <w:t>Malware Classification Project</w:t>
      </w:r>
    </w:p>
    <w:p w14:paraId="7221BF80" w14:textId="77777777" w:rsidR="00145759" w:rsidRDefault="00145759">
      <w:r>
        <w:t>ECE 595 47</w:t>
      </w:r>
    </w:p>
    <w:p w14:paraId="13BC8B44" w14:textId="77777777" w:rsidR="00145759" w:rsidRDefault="00145759">
      <w:r>
        <w:t>Vignesh Krishnaraja</w:t>
      </w:r>
    </w:p>
    <w:p w14:paraId="43375A30" w14:textId="77777777" w:rsidR="00145759" w:rsidRDefault="00145759"/>
    <w:p w14:paraId="48A38D96" w14:textId="457B8F81" w:rsidR="00BD0538" w:rsidRPr="00BD0538" w:rsidRDefault="00BD0538">
      <w:pPr>
        <w:rPr>
          <w:b/>
        </w:rPr>
      </w:pPr>
      <w:r w:rsidRPr="00BD0538">
        <w:rPr>
          <w:b/>
        </w:rPr>
        <w:t>Introduction</w:t>
      </w:r>
    </w:p>
    <w:p w14:paraId="017D837A" w14:textId="77777777" w:rsidR="006F2A8D" w:rsidRDefault="00145759">
      <w:r>
        <w:t>Our objec</w:t>
      </w:r>
      <w:r w:rsidR="00624FED">
        <w:t xml:space="preserve">tive was to recreate the work done in Paper [1]. In this paper, the authors in visualize the viruses in an image. </w:t>
      </w:r>
      <w:r w:rsidR="006F2A8D">
        <w:t>They use a dataset available on Kaggle provided my Microsoft Corp. Table 1 shows the distribution of malware programs present in the dataset.</w:t>
      </w:r>
    </w:p>
    <w:p w14:paraId="5C7D0F46" w14:textId="77777777" w:rsidR="006F2A8D" w:rsidRDefault="006F2A8D"/>
    <w:p w14:paraId="0C74CE1B" w14:textId="253028C0" w:rsidR="006F2A8D" w:rsidRDefault="006F2A8D">
      <w:r>
        <w:t>Table 1: Distribution of malware programs in the dataset</w:t>
      </w:r>
    </w:p>
    <w:tbl>
      <w:tblPr>
        <w:tblStyle w:val="TableGrid"/>
        <w:tblW w:w="0" w:type="auto"/>
        <w:tblLook w:val="04A0" w:firstRow="1" w:lastRow="0" w:firstColumn="1" w:lastColumn="0" w:noHBand="0" w:noVBand="1"/>
      </w:tblPr>
      <w:tblGrid>
        <w:gridCol w:w="3116"/>
        <w:gridCol w:w="3117"/>
        <w:gridCol w:w="3117"/>
      </w:tblGrid>
      <w:tr w:rsidR="006F2A8D" w14:paraId="121C3E75" w14:textId="77777777" w:rsidTr="006F2A8D">
        <w:tc>
          <w:tcPr>
            <w:tcW w:w="3116" w:type="dxa"/>
          </w:tcPr>
          <w:p w14:paraId="55D14762" w14:textId="6B590000" w:rsidR="006F2A8D" w:rsidRDefault="006F2A8D">
            <w:r>
              <w:t>Category of Malware</w:t>
            </w:r>
          </w:p>
        </w:tc>
        <w:tc>
          <w:tcPr>
            <w:tcW w:w="3117" w:type="dxa"/>
          </w:tcPr>
          <w:p w14:paraId="58AC532A" w14:textId="5061F2CA" w:rsidR="006F2A8D" w:rsidRDefault="006F2A8D">
            <w:r>
              <w:t>Class ID</w:t>
            </w:r>
          </w:p>
        </w:tc>
        <w:tc>
          <w:tcPr>
            <w:tcW w:w="3117" w:type="dxa"/>
          </w:tcPr>
          <w:p w14:paraId="65FF66EB" w14:textId="58AC13B6" w:rsidR="006F2A8D" w:rsidRDefault="006F2A8D">
            <w:r>
              <w:t>Number of Programs</w:t>
            </w:r>
          </w:p>
        </w:tc>
      </w:tr>
      <w:tr w:rsidR="006F2A8D" w14:paraId="179754A8" w14:textId="77777777" w:rsidTr="006F2A8D">
        <w:tc>
          <w:tcPr>
            <w:tcW w:w="3116" w:type="dxa"/>
          </w:tcPr>
          <w:p w14:paraId="6094D65C" w14:textId="43982079" w:rsidR="006F2A8D" w:rsidRDefault="006F2A8D">
            <w:proofErr w:type="spellStart"/>
            <w:r>
              <w:t>Ramnit</w:t>
            </w:r>
            <w:proofErr w:type="spellEnd"/>
          </w:p>
        </w:tc>
        <w:tc>
          <w:tcPr>
            <w:tcW w:w="3117" w:type="dxa"/>
          </w:tcPr>
          <w:p w14:paraId="48F068AE" w14:textId="3E229551" w:rsidR="006F2A8D" w:rsidRDefault="006F2A8D">
            <w:r>
              <w:t>1</w:t>
            </w:r>
          </w:p>
        </w:tc>
        <w:tc>
          <w:tcPr>
            <w:tcW w:w="3117" w:type="dxa"/>
          </w:tcPr>
          <w:p w14:paraId="49ECAC35" w14:textId="4FC70E01" w:rsidR="006F2A8D" w:rsidRDefault="006F2A8D">
            <w:r>
              <w:t>1541</w:t>
            </w:r>
          </w:p>
        </w:tc>
      </w:tr>
      <w:tr w:rsidR="006F2A8D" w14:paraId="1F284715" w14:textId="77777777" w:rsidTr="006F2A8D">
        <w:tc>
          <w:tcPr>
            <w:tcW w:w="3116" w:type="dxa"/>
          </w:tcPr>
          <w:p w14:paraId="23977DFC" w14:textId="22712471" w:rsidR="006F2A8D" w:rsidRDefault="006F2A8D">
            <w:r>
              <w:t>Lollipop</w:t>
            </w:r>
          </w:p>
        </w:tc>
        <w:tc>
          <w:tcPr>
            <w:tcW w:w="3117" w:type="dxa"/>
          </w:tcPr>
          <w:p w14:paraId="05C8F4EE" w14:textId="698FC1FD" w:rsidR="006F2A8D" w:rsidRDefault="006F2A8D">
            <w:r>
              <w:t>2</w:t>
            </w:r>
          </w:p>
        </w:tc>
        <w:tc>
          <w:tcPr>
            <w:tcW w:w="3117" w:type="dxa"/>
          </w:tcPr>
          <w:p w14:paraId="096913C6" w14:textId="4B11F6ED" w:rsidR="006F2A8D" w:rsidRDefault="006F2A8D">
            <w:r>
              <w:t>2478</w:t>
            </w:r>
          </w:p>
        </w:tc>
      </w:tr>
      <w:tr w:rsidR="006F2A8D" w14:paraId="41313400" w14:textId="77777777" w:rsidTr="006F2A8D">
        <w:tc>
          <w:tcPr>
            <w:tcW w:w="3116" w:type="dxa"/>
          </w:tcPr>
          <w:p w14:paraId="673BB449" w14:textId="0B3AD125" w:rsidR="006F2A8D" w:rsidRDefault="006F2A8D">
            <w:r>
              <w:t>Kelihos_ver3</w:t>
            </w:r>
          </w:p>
        </w:tc>
        <w:tc>
          <w:tcPr>
            <w:tcW w:w="3117" w:type="dxa"/>
          </w:tcPr>
          <w:p w14:paraId="7880558B" w14:textId="6A763342" w:rsidR="006F2A8D" w:rsidRDefault="006F2A8D">
            <w:r>
              <w:t>3</w:t>
            </w:r>
          </w:p>
        </w:tc>
        <w:tc>
          <w:tcPr>
            <w:tcW w:w="3117" w:type="dxa"/>
          </w:tcPr>
          <w:p w14:paraId="6E5EAD74" w14:textId="53995B5E" w:rsidR="006F2A8D" w:rsidRDefault="006F2A8D">
            <w:r>
              <w:t>2942</w:t>
            </w:r>
          </w:p>
        </w:tc>
      </w:tr>
      <w:tr w:rsidR="006F2A8D" w14:paraId="79200794" w14:textId="77777777" w:rsidTr="006F2A8D">
        <w:tc>
          <w:tcPr>
            <w:tcW w:w="3116" w:type="dxa"/>
          </w:tcPr>
          <w:p w14:paraId="17A4BD64" w14:textId="3D5310AC" w:rsidR="006F2A8D" w:rsidRDefault="006F2A8D">
            <w:proofErr w:type="spellStart"/>
            <w:r>
              <w:t>Vundo</w:t>
            </w:r>
            <w:proofErr w:type="spellEnd"/>
          </w:p>
        </w:tc>
        <w:tc>
          <w:tcPr>
            <w:tcW w:w="3117" w:type="dxa"/>
          </w:tcPr>
          <w:p w14:paraId="2602738E" w14:textId="36B36310" w:rsidR="006F2A8D" w:rsidRDefault="006F2A8D">
            <w:r>
              <w:t>4</w:t>
            </w:r>
          </w:p>
        </w:tc>
        <w:tc>
          <w:tcPr>
            <w:tcW w:w="3117" w:type="dxa"/>
          </w:tcPr>
          <w:p w14:paraId="4717DA57" w14:textId="1AEC28B8" w:rsidR="006F2A8D" w:rsidRDefault="006F2A8D">
            <w:r>
              <w:t>475</w:t>
            </w:r>
          </w:p>
        </w:tc>
      </w:tr>
      <w:tr w:rsidR="006F2A8D" w14:paraId="27717565" w14:textId="77777777" w:rsidTr="006F2A8D">
        <w:tc>
          <w:tcPr>
            <w:tcW w:w="3116" w:type="dxa"/>
          </w:tcPr>
          <w:p w14:paraId="5CCFC002" w14:textId="70E2CE64" w:rsidR="006F2A8D" w:rsidRDefault="006F2A8D">
            <w:proofErr w:type="spellStart"/>
            <w:r>
              <w:t>Simda</w:t>
            </w:r>
            <w:proofErr w:type="spellEnd"/>
          </w:p>
        </w:tc>
        <w:tc>
          <w:tcPr>
            <w:tcW w:w="3117" w:type="dxa"/>
          </w:tcPr>
          <w:p w14:paraId="290607B0" w14:textId="4814D155" w:rsidR="006F2A8D" w:rsidRDefault="006F2A8D">
            <w:r>
              <w:t>5</w:t>
            </w:r>
          </w:p>
        </w:tc>
        <w:tc>
          <w:tcPr>
            <w:tcW w:w="3117" w:type="dxa"/>
          </w:tcPr>
          <w:p w14:paraId="6761A12F" w14:textId="61AF7F38" w:rsidR="006F2A8D" w:rsidRDefault="006F2A8D">
            <w:r>
              <w:t>42</w:t>
            </w:r>
          </w:p>
        </w:tc>
      </w:tr>
      <w:tr w:rsidR="006F2A8D" w14:paraId="4FE520AD" w14:textId="77777777" w:rsidTr="006F2A8D">
        <w:tc>
          <w:tcPr>
            <w:tcW w:w="3116" w:type="dxa"/>
          </w:tcPr>
          <w:p w14:paraId="46B17E0E" w14:textId="24B08347" w:rsidR="006F2A8D" w:rsidRDefault="006F2A8D">
            <w:proofErr w:type="spellStart"/>
            <w:r>
              <w:t>Tracur</w:t>
            </w:r>
            <w:proofErr w:type="spellEnd"/>
          </w:p>
        </w:tc>
        <w:tc>
          <w:tcPr>
            <w:tcW w:w="3117" w:type="dxa"/>
          </w:tcPr>
          <w:p w14:paraId="223DBB2D" w14:textId="22A8FEE8" w:rsidR="006F2A8D" w:rsidRDefault="006F2A8D">
            <w:r>
              <w:t>6</w:t>
            </w:r>
          </w:p>
        </w:tc>
        <w:tc>
          <w:tcPr>
            <w:tcW w:w="3117" w:type="dxa"/>
          </w:tcPr>
          <w:p w14:paraId="354269E4" w14:textId="4847C207" w:rsidR="006F2A8D" w:rsidRDefault="006F2A8D">
            <w:r>
              <w:t>751</w:t>
            </w:r>
          </w:p>
        </w:tc>
      </w:tr>
      <w:tr w:rsidR="006F2A8D" w14:paraId="05AA2C07" w14:textId="77777777" w:rsidTr="006F2A8D">
        <w:tc>
          <w:tcPr>
            <w:tcW w:w="3116" w:type="dxa"/>
          </w:tcPr>
          <w:p w14:paraId="24236650" w14:textId="03EB65C8" w:rsidR="006F2A8D" w:rsidRDefault="006F2A8D">
            <w:r>
              <w:t>Kelihos_ver1</w:t>
            </w:r>
          </w:p>
        </w:tc>
        <w:tc>
          <w:tcPr>
            <w:tcW w:w="3117" w:type="dxa"/>
          </w:tcPr>
          <w:p w14:paraId="7D18E041" w14:textId="78AC57F5" w:rsidR="006F2A8D" w:rsidRDefault="006F2A8D">
            <w:r>
              <w:t>7</w:t>
            </w:r>
          </w:p>
        </w:tc>
        <w:tc>
          <w:tcPr>
            <w:tcW w:w="3117" w:type="dxa"/>
          </w:tcPr>
          <w:p w14:paraId="3E600B9C" w14:textId="06B75BF3" w:rsidR="006F2A8D" w:rsidRDefault="006F2A8D">
            <w:r>
              <w:t>398</w:t>
            </w:r>
          </w:p>
        </w:tc>
      </w:tr>
      <w:tr w:rsidR="006F2A8D" w14:paraId="2144E6DA" w14:textId="77777777" w:rsidTr="006F2A8D">
        <w:tc>
          <w:tcPr>
            <w:tcW w:w="3116" w:type="dxa"/>
          </w:tcPr>
          <w:p w14:paraId="7E98C603" w14:textId="434F3C30" w:rsidR="006F2A8D" w:rsidRDefault="006F2A8D">
            <w:proofErr w:type="spellStart"/>
            <w:r>
              <w:t>Obfuscator_ACY</w:t>
            </w:r>
            <w:proofErr w:type="spellEnd"/>
          </w:p>
        </w:tc>
        <w:tc>
          <w:tcPr>
            <w:tcW w:w="3117" w:type="dxa"/>
          </w:tcPr>
          <w:p w14:paraId="45F14A70" w14:textId="51C4DF25" w:rsidR="006F2A8D" w:rsidRDefault="006F2A8D">
            <w:r>
              <w:t>8</w:t>
            </w:r>
          </w:p>
        </w:tc>
        <w:tc>
          <w:tcPr>
            <w:tcW w:w="3117" w:type="dxa"/>
          </w:tcPr>
          <w:p w14:paraId="54C19383" w14:textId="08B162E4" w:rsidR="006F2A8D" w:rsidRDefault="006F2A8D">
            <w:r>
              <w:t>1228</w:t>
            </w:r>
          </w:p>
        </w:tc>
      </w:tr>
      <w:tr w:rsidR="006F2A8D" w14:paraId="60FC8D1C" w14:textId="77777777" w:rsidTr="006F2A8D">
        <w:tc>
          <w:tcPr>
            <w:tcW w:w="3116" w:type="dxa"/>
          </w:tcPr>
          <w:p w14:paraId="29E2D6EA" w14:textId="53BE4649" w:rsidR="006F2A8D" w:rsidRDefault="006F2A8D">
            <w:proofErr w:type="spellStart"/>
            <w:r>
              <w:t>Gatak</w:t>
            </w:r>
            <w:proofErr w:type="spellEnd"/>
          </w:p>
        </w:tc>
        <w:tc>
          <w:tcPr>
            <w:tcW w:w="3117" w:type="dxa"/>
          </w:tcPr>
          <w:p w14:paraId="7E5B8E65" w14:textId="459B3390" w:rsidR="006F2A8D" w:rsidRDefault="006F2A8D">
            <w:r>
              <w:t>9</w:t>
            </w:r>
          </w:p>
        </w:tc>
        <w:tc>
          <w:tcPr>
            <w:tcW w:w="3117" w:type="dxa"/>
          </w:tcPr>
          <w:p w14:paraId="1972B7A9" w14:textId="6E15FB5E" w:rsidR="006F2A8D" w:rsidRDefault="006F2A8D">
            <w:r>
              <w:t>1013</w:t>
            </w:r>
          </w:p>
        </w:tc>
      </w:tr>
    </w:tbl>
    <w:p w14:paraId="1CCFEE58" w14:textId="77777777" w:rsidR="006F2A8D" w:rsidRDefault="006F2A8D"/>
    <w:p w14:paraId="3D8BBCE7" w14:textId="6BF47D8F" w:rsidR="00145759" w:rsidRDefault="00624FED">
      <w:r>
        <w:t xml:space="preserve">They take </w:t>
      </w:r>
      <w:r w:rsidR="006F2A8D">
        <w:t xml:space="preserve">binary files provided and convert the hex values taken two a time into decimals. It is a very interesting approach as the maximum hex value FF is equal to 255 in decimal which is the maximum value of pixel in a grayscale image. </w:t>
      </w:r>
      <w:r w:rsidR="00BD0538">
        <w:t>The image is resized to 256 x 16</w:t>
      </w:r>
      <w:r w:rsidR="009042C4">
        <w:t xml:space="preserve"> meaning the image has 4096 features</w:t>
      </w:r>
      <w:r w:rsidR="00BD0538">
        <w:t xml:space="preserve"> and goes through PCA transformation to capture and keep the subspace with largest variance [1].</w:t>
      </w:r>
      <w:r w:rsidR="00F932CD">
        <w:t xml:space="preserve"> Extracting the features/data and converting it takes a lot of time depending on the computing power.</w:t>
      </w:r>
    </w:p>
    <w:p w14:paraId="6EE6888D" w14:textId="77777777" w:rsidR="006F2A8D" w:rsidRDefault="006F2A8D"/>
    <w:p w14:paraId="431A2035" w14:textId="3BE9A034" w:rsidR="006F2A8D" w:rsidRDefault="006F2A8D">
      <w:r>
        <w:t xml:space="preserve">We are going to split the given dataset </w:t>
      </w:r>
      <w:r w:rsidR="00BD0538">
        <w:t>into</w:t>
      </w:r>
      <w:r>
        <w:t xml:space="preserve"> 80% for </w:t>
      </w:r>
      <w:r w:rsidR="00BD0538">
        <w:t xml:space="preserve">training and 20% for </w:t>
      </w:r>
      <w:r w:rsidR="00802758">
        <w:t>validation</w:t>
      </w:r>
      <w:r w:rsidR="00BD0538">
        <w:t xml:space="preserve">. We are going to study the results of 3 different Machine Learning Algorithms </w:t>
      </w:r>
      <w:proofErr w:type="spellStart"/>
      <w:r w:rsidR="00BD0538">
        <w:t>kNN</w:t>
      </w:r>
      <w:proofErr w:type="spellEnd"/>
      <w:r w:rsidR="00BD0538">
        <w:t xml:space="preserve"> Classifier, SVM, and a single hidden layer Neural Network. </w:t>
      </w:r>
    </w:p>
    <w:p w14:paraId="4C06868F" w14:textId="77777777" w:rsidR="00BD0538" w:rsidRDefault="00BD0538"/>
    <w:p w14:paraId="750AE896" w14:textId="24B1CEC9" w:rsidR="00BD0538" w:rsidRPr="00802758" w:rsidRDefault="00BD0538">
      <w:pPr>
        <w:rPr>
          <w:b/>
        </w:rPr>
      </w:pPr>
      <w:r w:rsidRPr="00BD0538">
        <w:rPr>
          <w:b/>
        </w:rPr>
        <w:t>Experimental Results</w:t>
      </w:r>
    </w:p>
    <w:p w14:paraId="06EE9250" w14:textId="1D6849CC" w:rsidR="00BD0538" w:rsidRPr="00E2635C" w:rsidRDefault="00BD0538" w:rsidP="00BD0538">
      <w:pPr>
        <w:pStyle w:val="ListParagraph"/>
        <w:numPr>
          <w:ilvl w:val="0"/>
          <w:numId w:val="1"/>
        </w:numPr>
        <w:rPr>
          <w:b/>
        </w:rPr>
      </w:pPr>
      <w:proofErr w:type="spellStart"/>
      <w:r w:rsidRPr="00E2635C">
        <w:rPr>
          <w:b/>
        </w:rPr>
        <w:t>kNN</w:t>
      </w:r>
      <w:proofErr w:type="spellEnd"/>
      <w:r w:rsidRPr="00E2635C">
        <w:rPr>
          <w:b/>
        </w:rPr>
        <w:t xml:space="preserve"> Classifier</w:t>
      </w:r>
    </w:p>
    <w:p w14:paraId="32BA1A7F" w14:textId="0CB3AFD4" w:rsidR="00BD0538" w:rsidRDefault="00802758" w:rsidP="00BD0538">
      <w:r>
        <w:t xml:space="preserve">In this algorithm the neighbors are determined based on Euclidean distance and k = 1. Also they only use the top 12 PCA features to train the training dataset. </w:t>
      </w:r>
    </w:p>
    <w:p w14:paraId="646D0FAF" w14:textId="15E1942E" w:rsidR="00802758" w:rsidRDefault="00802758" w:rsidP="00802758">
      <w:pPr>
        <w:jc w:val="center"/>
      </w:pPr>
      <w:r w:rsidRPr="00802758">
        <w:lastRenderedPageBreak/>
        <w:drawing>
          <wp:inline distT="0" distB="0" distL="0" distR="0" wp14:anchorId="09FE6721" wp14:editId="38734A85">
            <wp:extent cx="4345940" cy="4345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45940" cy="4345940"/>
                    </a:xfrm>
                    <a:prstGeom prst="rect">
                      <a:avLst/>
                    </a:prstGeom>
                  </pic:spPr>
                </pic:pic>
              </a:graphicData>
            </a:graphic>
          </wp:inline>
        </w:drawing>
      </w:r>
    </w:p>
    <w:p w14:paraId="39FEB219" w14:textId="4974EBE8" w:rsidR="00802758" w:rsidRDefault="00802758" w:rsidP="00802758">
      <w:pPr>
        <w:jc w:val="center"/>
      </w:pPr>
      <w:r>
        <w:t xml:space="preserve">Figure 1: Confusion Matrix obtained using </w:t>
      </w:r>
      <w:proofErr w:type="spellStart"/>
      <w:r>
        <w:t>kNN</w:t>
      </w:r>
      <w:proofErr w:type="spellEnd"/>
      <w:r>
        <w:t xml:space="preserve"> Classifier</w:t>
      </w:r>
    </w:p>
    <w:p w14:paraId="4AE2FA02" w14:textId="0CCB9E5B" w:rsidR="00802758" w:rsidRDefault="00802758" w:rsidP="00802758">
      <w:r>
        <w:t>Figure 1 shows the confusion matrix obtained by predicting on validation dataset. It must be noted that the performance on class 5 is very low compared to others.</w:t>
      </w:r>
      <w:r w:rsidR="00481B78">
        <w:t xml:space="preserve"> The overall accuracy obtained by this algorithm is 95.4%.</w:t>
      </w:r>
    </w:p>
    <w:p w14:paraId="34583C4F" w14:textId="77777777" w:rsidR="00481B78" w:rsidRDefault="00481B78" w:rsidP="00802758"/>
    <w:p w14:paraId="6C3CE606" w14:textId="06D4546D" w:rsidR="00BD0538" w:rsidRPr="00E2635C" w:rsidRDefault="00BD0538" w:rsidP="00BD0538">
      <w:pPr>
        <w:pStyle w:val="ListParagraph"/>
        <w:numPr>
          <w:ilvl w:val="0"/>
          <w:numId w:val="1"/>
        </w:numPr>
        <w:rPr>
          <w:b/>
        </w:rPr>
      </w:pPr>
      <w:r w:rsidRPr="00E2635C">
        <w:rPr>
          <w:b/>
        </w:rPr>
        <w:t>SVM</w:t>
      </w:r>
    </w:p>
    <w:p w14:paraId="518DD0A7" w14:textId="24CAE387" w:rsidR="00481B78" w:rsidRDefault="00481B78" w:rsidP="00481B78">
      <w:r>
        <w:t>They use 10 PCA features to train the training dataset using the algorithm. The kernel used in this algorithm is of the polynomial order 2 i.e. quadratic. Figure 2 shows the confusion matrix obtained by predicting on validation dataset.</w:t>
      </w:r>
    </w:p>
    <w:p w14:paraId="4624BF59" w14:textId="100E73C2" w:rsidR="00481B78" w:rsidRDefault="00481B78" w:rsidP="00481B78">
      <w:pPr>
        <w:pStyle w:val="ListParagraph"/>
        <w:jc w:val="center"/>
      </w:pPr>
      <w:r w:rsidRPr="00481B78">
        <w:drawing>
          <wp:inline distT="0" distB="0" distL="0" distR="0" wp14:anchorId="157B9965" wp14:editId="06C869C1">
            <wp:extent cx="4231640" cy="4231640"/>
            <wp:effectExtent l="0" t="0" r="1016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31640" cy="4231640"/>
                    </a:xfrm>
                    <a:prstGeom prst="rect">
                      <a:avLst/>
                    </a:prstGeom>
                  </pic:spPr>
                </pic:pic>
              </a:graphicData>
            </a:graphic>
          </wp:inline>
        </w:drawing>
      </w:r>
    </w:p>
    <w:p w14:paraId="168776FB" w14:textId="51BB8255" w:rsidR="00481B78" w:rsidRDefault="00481B78" w:rsidP="00481B78">
      <w:pPr>
        <w:pStyle w:val="ListParagraph"/>
        <w:jc w:val="center"/>
      </w:pPr>
      <w:r>
        <w:t>Figure 2: Confusion matrix obtained using SVM</w:t>
      </w:r>
    </w:p>
    <w:p w14:paraId="723AB841" w14:textId="27E79E33" w:rsidR="00481B78" w:rsidRDefault="00481B78" w:rsidP="00512DDD">
      <w:r>
        <w:t xml:space="preserve">It must be noted again the performance on the class 5 </w:t>
      </w:r>
      <w:r w:rsidR="00512DDD">
        <w:t>is very low compared to others. Ove</w:t>
      </w:r>
      <w:r w:rsidR="009042C4">
        <w:t>rall accuracy is 94.1%.</w:t>
      </w:r>
    </w:p>
    <w:p w14:paraId="1A2566DB" w14:textId="77777777" w:rsidR="009042C4" w:rsidRDefault="009042C4" w:rsidP="00512DDD"/>
    <w:p w14:paraId="7751591B" w14:textId="5DC6E7DE" w:rsidR="00BD0538" w:rsidRPr="00E2635C" w:rsidRDefault="00BD0538" w:rsidP="00BD0538">
      <w:pPr>
        <w:pStyle w:val="ListParagraph"/>
        <w:numPr>
          <w:ilvl w:val="0"/>
          <w:numId w:val="1"/>
        </w:numPr>
        <w:rPr>
          <w:b/>
        </w:rPr>
      </w:pPr>
      <w:bookmarkStart w:id="0" w:name="_GoBack"/>
      <w:r w:rsidRPr="00E2635C">
        <w:rPr>
          <w:b/>
        </w:rPr>
        <w:t>Neural Network – single hidden layer</w:t>
      </w:r>
    </w:p>
    <w:bookmarkEnd w:id="0"/>
    <w:p w14:paraId="02577487" w14:textId="77777777" w:rsidR="00C96085" w:rsidRDefault="009042C4">
      <w:pPr>
        <w:rPr>
          <w:noProof/>
        </w:rPr>
      </w:pPr>
      <w:r>
        <w:t>In the paper, it is mentioned that with 52 PCA features they are able to capture 95% of variance of the data used for training. We are going to use a hidden layer of 100 neurons as mentioned in the paper. They came up with this number by tuning it empirically and we are going to follow to get similar results. Figure 3 shows the confusion matrix obtained using the single hidden layer Neural Network.</w:t>
      </w:r>
      <w:r w:rsidRPr="009042C4">
        <w:rPr>
          <w:noProof/>
        </w:rPr>
        <w:t xml:space="preserve"> </w:t>
      </w:r>
    </w:p>
    <w:p w14:paraId="34DABF1D" w14:textId="701E1C68" w:rsidR="00C62B38" w:rsidRDefault="009042C4" w:rsidP="00C96085">
      <w:pPr>
        <w:jc w:val="center"/>
      </w:pPr>
      <w:r w:rsidRPr="009042C4">
        <w:drawing>
          <wp:inline distT="0" distB="0" distL="0" distR="0" wp14:anchorId="2678AB57" wp14:editId="302E38B8">
            <wp:extent cx="4117340" cy="411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5938" cy="4125938"/>
                    </a:xfrm>
                    <a:prstGeom prst="rect">
                      <a:avLst/>
                    </a:prstGeom>
                  </pic:spPr>
                </pic:pic>
              </a:graphicData>
            </a:graphic>
          </wp:inline>
        </w:drawing>
      </w:r>
    </w:p>
    <w:p w14:paraId="7842C488" w14:textId="74179BD4" w:rsidR="00C96085" w:rsidRDefault="00C96085" w:rsidP="00C96085">
      <w:pPr>
        <w:jc w:val="center"/>
      </w:pPr>
      <w:r>
        <w:t>Figure 3: Confusion matrix obtained from Neural Network – single hidden layer</w:t>
      </w:r>
    </w:p>
    <w:p w14:paraId="7A86CDEA" w14:textId="3018D24E" w:rsidR="00512DDD" w:rsidRDefault="007C4718">
      <w:r>
        <w:t>The neural network is trained on 300 iterations even though the error is less than 1e-3 after 126</w:t>
      </w:r>
      <w:r w:rsidRPr="007C4718">
        <w:rPr>
          <w:vertAlign w:val="superscript"/>
        </w:rPr>
        <w:t>th</w:t>
      </w:r>
      <w:r>
        <w:t xml:space="preserve"> iteration. It was found that the accuracy of this classification algorithm increased by more than 1% which is quite significant. Overall accuracy was 94.5%. It must also be noted that class 5 once again performs very poor.</w:t>
      </w:r>
    </w:p>
    <w:p w14:paraId="6B622B02" w14:textId="77777777" w:rsidR="007C4718" w:rsidRDefault="007C4718"/>
    <w:p w14:paraId="3487ED40" w14:textId="79F4D260" w:rsidR="007C4718" w:rsidRDefault="007C4718" w:rsidP="007C4718">
      <w:r>
        <w:t xml:space="preserve">In these experiments, we didn’t </w:t>
      </w:r>
      <w:r>
        <w:t xml:space="preserve">perform </w:t>
      </w:r>
      <w:r>
        <w:t>10-fold</w:t>
      </w:r>
      <w:r>
        <w:t xml:space="preserve"> validation like it’s done in the Paper [1]</w:t>
      </w:r>
      <w:r>
        <w:t xml:space="preserve"> but</w:t>
      </w:r>
      <w:r>
        <w:t xml:space="preserve"> we are able to</w:t>
      </w:r>
      <w:r>
        <w:t xml:space="preserve"> achieve somewhat close results with just splitting the data into 80% and 20% for training and validation respectively. </w:t>
      </w:r>
    </w:p>
    <w:p w14:paraId="69F60007" w14:textId="77777777" w:rsidR="00391575" w:rsidRDefault="00391575" w:rsidP="007C4718"/>
    <w:p w14:paraId="693734C4" w14:textId="7B9CDB44" w:rsidR="009E271B" w:rsidRDefault="009E271B" w:rsidP="007C4718">
      <w:r>
        <w:t>Table 2: Performance comparison of the 3 classification algorithms</w:t>
      </w:r>
    </w:p>
    <w:tbl>
      <w:tblPr>
        <w:tblStyle w:val="TableGrid"/>
        <w:tblW w:w="0" w:type="auto"/>
        <w:tblLook w:val="04A0" w:firstRow="1" w:lastRow="0" w:firstColumn="1" w:lastColumn="0" w:noHBand="0" w:noVBand="1"/>
      </w:tblPr>
      <w:tblGrid>
        <w:gridCol w:w="3116"/>
        <w:gridCol w:w="3117"/>
        <w:gridCol w:w="3117"/>
      </w:tblGrid>
      <w:tr w:rsidR="00391575" w14:paraId="248F2487" w14:textId="77777777" w:rsidTr="00391575">
        <w:tc>
          <w:tcPr>
            <w:tcW w:w="3116" w:type="dxa"/>
          </w:tcPr>
          <w:p w14:paraId="186AF817" w14:textId="737E1BCE" w:rsidR="00391575" w:rsidRDefault="00391575" w:rsidP="007C4718">
            <w:r>
              <w:t>Algorithm</w:t>
            </w:r>
          </w:p>
        </w:tc>
        <w:tc>
          <w:tcPr>
            <w:tcW w:w="3117" w:type="dxa"/>
          </w:tcPr>
          <w:p w14:paraId="5ABC4F5D" w14:textId="47FD94DD" w:rsidR="00391575" w:rsidRDefault="00391575" w:rsidP="007C4718">
            <w:r>
              <w:t>PCA Features</w:t>
            </w:r>
          </w:p>
        </w:tc>
        <w:tc>
          <w:tcPr>
            <w:tcW w:w="3117" w:type="dxa"/>
          </w:tcPr>
          <w:p w14:paraId="053D87CB" w14:textId="6644B2D5" w:rsidR="00391575" w:rsidRDefault="00391575" w:rsidP="007C4718">
            <w:r>
              <w:t>Accuracy (in %)</w:t>
            </w:r>
          </w:p>
        </w:tc>
      </w:tr>
      <w:tr w:rsidR="00391575" w14:paraId="5712C630" w14:textId="77777777" w:rsidTr="00391575">
        <w:tc>
          <w:tcPr>
            <w:tcW w:w="3116" w:type="dxa"/>
          </w:tcPr>
          <w:p w14:paraId="22792836" w14:textId="748D7955" w:rsidR="00391575" w:rsidRDefault="00391575" w:rsidP="007C4718">
            <w:r>
              <w:t xml:space="preserve">Linear </w:t>
            </w:r>
            <w:proofErr w:type="spellStart"/>
            <w:r>
              <w:t>kNN</w:t>
            </w:r>
            <w:proofErr w:type="spellEnd"/>
          </w:p>
        </w:tc>
        <w:tc>
          <w:tcPr>
            <w:tcW w:w="3117" w:type="dxa"/>
          </w:tcPr>
          <w:p w14:paraId="1D0858F1" w14:textId="7274978E" w:rsidR="00391575" w:rsidRDefault="00391575" w:rsidP="007C4718">
            <w:r>
              <w:t>10</w:t>
            </w:r>
          </w:p>
        </w:tc>
        <w:tc>
          <w:tcPr>
            <w:tcW w:w="3117" w:type="dxa"/>
          </w:tcPr>
          <w:p w14:paraId="6448C74D" w14:textId="7DE70F27" w:rsidR="00391575" w:rsidRDefault="00391575" w:rsidP="007C4718">
            <w:r>
              <w:t>95.4</w:t>
            </w:r>
          </w:p>
        </w:tc>
      </w:tr>
      <w:tr w:rsidR="00391575" w14:paraId="10F131A4" w14:textId="77777777" w:rsidTr="00391575">
        <w:tc>
          <w:tcPr>
            <w:tcW w:w="3116" w:type="dxa"/>
          </w:tcPr>
          <w:p w14:paraId="064A0AE3" w14:textId="118BEE2F" w:rsidR="00391575" w:rsidRDefault="00391575" w:rsidP="007C4718">
            <w:r>
              <w:t xml:space="preserve">Quadratic – SVM </w:t>
            </w:r>
          </w:p>
        </w:tc>
        <w:tc>
          <w:tcPr>
            <w:tcW w:w="3117" w:type="dxa"/>
          </w:tcPr>
          <w:p w14:paraId="61906C12" w14:textId="403D4B07" w:rsidR="00391575" w:rsidRDefault="00391575" w:rsidP="007C4718">
            <w:r>
              <w:t>12</w:t>
            </w:r>
          </w:p>
        </w:tc>
        <w:tc>
          <w:tcPr>
            <w:tcW w:w="3117" w:type="dxa"/>
          </w:tcPr>
          <w:p w14:paraId="7C8EE4EC" w14:textId="0A74301A" w:rsidR="00391575" w:rsidRDefault="00391575" w:rsidP="007C4718">
            <w:r>
              <w:t>94.1</w:t>
            </w:r>
          </w:p>
        </w:tc>
      </w:tr>
      <w:tr w:rsidR="00391575" w14:paraId="1F1E9670" w14:textId="77777777" w:rsidTr="00391575">
        <w:tc>
          <w:tcPr>
            <w:tcW w:w="3116" w:type="dxa"/>
          </w:tcPr>
          <w:p w14:paraId="100A1674" w14:textId="540BA4E7" w:rsidR="00391575" w:rsidRDefault="00391575" w:rsidP="007C4718">
            <w:r>
              <w:t xml:space="preserve">Single hidden layer - Neural Network </w:t>
            </w:r>
          </w:p>
        </w:tc>
        <w:tc>
          <w:tcPr>
            <w:tcW w:w="3117" w:type="dxa"/>
          </w:tcPr>
          <w:p w14:paraId="6E0C2A9E" w14:textId="5DC21472" w:rsidR="00391575" w:rsidRDefault="00391575" w:rsidP="007C4718">
            <w:r>
              <w:t>52</w:t>
            </w:r>
          </w:p>
        </w:tc>
        <w:tc>
          <w:tcPr>
            <w:tcW w:w="3117" w:type="dxa"/>
          </w:tcPr>
          <w:p w14:paraId="63CBDE5E" w14:textId="79975425" w:rsidR="00391575" w:rsidRDefault="00391575" w:rsidP="007C4718">
            <w:r>
              <w:t>94.5</w:t>
            </w:r>
          </w:p>
        </w:tc>
      </w:tr>
    </w:tbl>
    <w:p w14:paraId="1D6BF5E5" w14:textId="77777777" w:rsidR="00391575" w:rsidRDefault="00391575" w:rsidP="007C4718"/>
    <w:p w14:paraId="53675B3F" w14:textId="77777777" w:rsidR="00391575" w:rsidRDefault="00391575" w:rsidP="007C4718"/>
    <w:p w14:paraId="41617B32" w14:textId="77777777" w:rsidR="00404CA6" w:rsidRDefault="00404CA6" w:rsidP="007C4718"/>
    <w:p w14:paraId="53C00654" w14:textId="77777777" w:rsidR="00404CA6" w:rsidRDefault="00404CA6" w:rsidP="007C4718"/>
    <w:p w14:paraId="08BFA434" w14:textId="77777777" w:rsidR="00404CA6" w:rsidRDefault="00404CA6" w:rsidP="007C4718"/>
    <w:p w14:paraId="3F245D53" w14:textId="711D0008" w:rsidR="00391575" w:rsidRPr="00391575" w:rsidRDefault="00391575" w:rsidP="007C4718">
      <w:pPr>
        <w:rPr>
          <w:b/>
        </w:rPr>
      </w:pPr>
      <w:r w:rsidRPr="00391575">
        <w:rPr>
          <w:b/>
        </w:rPr>
        <w:t>Conclusion</w:t>
      </w:r>
    </w:p>
    <w:p w14:paraId="4348C770" w14:textId="2523F60C" w:rsidR="007C4718" w:rsidRDefault="00391575">
      <w:r>
        <w:t>We were successfully able to recreate the paper’s [1] results pretty close.</w:t>
      </w:r>
      <w:r w:rsidR="009E271B">
        <w:t xml:space="preserve"> Linear </w:t>
      </w:r>
      <w:proofErr w:type="spellStart"/>
      <w:r w:rsidR="009E271B">
        <w:t>kNN</w:t>
      </w:r>
      <w:proofErr w:type="spellEnd"/>
      <w:r w:rsidR="009E271B">
        <w:t xml:space="preserve"> performed the best out of the 3 algorithms used, which can be seen in Table 2. </w:t>
      </w:r>
      <w:r w:rsidR="00653038">
        <w:t xml:space="preserve">This is because the theses are viruses act pretty much the same way and they have a similar hex code pattern/image pattern. </w:t>
      </w:r>
      <w:r w:rsidR="009E271B">
        <w:t xml:space="preserve">We did note that all three algorithms weren’t able to classify class 5 precisely. </w:t>
      </w:r>
      <w:r w:rsidR="00653038">
        <w:t>As we can see in Table 1 there are only 42 files of class 5 present in the dataset and it is obviously very much low compared to other classes. There is a class imbalance and these algorithms do not perform well in such conditions. One more i</w:t>
      </w:r>
      <w:r w:rsidR="00167966">
        <w:t xml:space="preserve">mportant thing to note is that the time taken to train all 3 algorithms did not take more than 30 seconds. </w:t>
      </w:r>
    </w:p>
    <w:p w14:paraId="00972CAB" w14:textId="77777777" w:rsidR="00391575" w:rsidRDefault="00391575"/>
    <w:p w14:paraId="46E2832B" w14:textId="77777777" w:rsidR="00C62B38" w:rsidRDefault="00C62B38">
      <w:pPr>
        <w:rPr>
          <w:b/>
        </w:rPr>
      </w:pPr>
      <w:r w:rsidRPr="00C62B38">
        <w:rPr>
          <w:b/>
        </w:rPr>
        <w:t>References</w:t>
      </w:r>
    </w:p>
    <w:p w14:paraId="7ACED4F8" w14:textId="77777777" w:rsidR="00C62B38" w:rsidRPr="00C62B38" w:rsidRDefault="00C62B38" w:rsidP="00C62B38">
      <w:pPr>
        <w:rPr>
          <w:rFonts w:ascii="Times New Roman" w:eastAsia="Times New Roman" w:hAnsi="Times New Roman" w:cs="Times New Roman"/>
        </w:rPr>
      </w:pPr>
      <w:r>
        <w:rPr>
          <w:rFonts w:ascii="Times New Roman" w:eastAsia="Times New Roman" w:hAnsi="Times New Roman" w:cs="Times New Roman"/>
        </w:rPr>
        <w:t xml:space="preserve">[1] </w:t>
      </w:r>
      <w:r w:rsidRPr="00C62B38">
        <w:rPr>
          <w:rFonts w:ascii="Times New Roman" w:eastAsia="Times New Roman" w:hAnsi="Times New Roman" w:cs="Times New Roman"/>
        </w:rPr>
        <w:t xml:space="preserve">“Performance Analysis of Machine Learning and Pattern Recognition Algorithms for Malware Classification.” </w:t>
      </w:r>
      <w:r w:rsidRPr="00C62B38">
        <w:rPr>
          <w:rFonts w:ascii="Times New Roman" w:eastAsia="Times New Roman" w:hAnsi="Times New Roman" w:cs="Times New Roman"/>
          <w:i/>
          <w:iCs/>
        </w:rPr>
        <w:t>2016 IEEE National Aerospace and Electronics Conference (NAECON) and Ohio Innovation Summit (OIS), Aerospace and Electronics Conference (NAECON) and Ohio Innovation Summit (OIS), 2016 IEEE National</w:t>
      </w:r>
      <w:r w:rsidRPr="00C62B38">
        <w:rPr>
          <w:rFonts w:ascii="Times New Roman" w:eastAsia="Times New Roman" w:hAnsi="Times New Roman" w:cs="Times New Roman"/>
        </w:rPr>
        <w:t xml:space="preserve">, 2016, p. 338. </w:t>
      </w:r>
      <w:r w:rsidRPr="00C62B38">
        <w:rPr>
          <w:rFonts w:ascii="Times New Roman" w:eastAsia="Times New Roman" w:hAnsi="Times New Roman" w:cs="Times New Roman"/>
          <w:i/>
          <w:iCs/>
        </w:rPr>
        <w:t>EBSCOhost</w:t>
      </w:r>
      <w:r w:rsidRPr="00C62B38">
        <w:rPr>
          <w:rFonts w:ascii="Times New Roman" w:eastAsia="Times New Roman" w:hAnsi="Times New Roman" w:cs="Times New Roman"/>
        </w:rPr>
        <w:t>, doi:10.1109/NAECON.2016.7856826.</w:t>
      </w:r>
    </w:p>
    <w:p w14:paraId="6BCD31D1" w14:textId="77777777" w:rsidR="00C62B38" w:rsidRPr="00C62B38" w:rsidRDefault="00C62B38">
      <w:pPr>
        <w:rPr>
          <w:b/>
        </w:rPr>
      </w:pPr>
    </w:p>
    <w:sectPr w:rsidR="00C62B38" w:rsidRPr="00C62B38" w:rsidSect="00535C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5F51011"/>
    <w:multiLevelType w:val="hybridMultilevel"/>
    <w:tmpl w:val="2D881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759"/>
    <w:rsid w:val="00145759"/>
    <w:rsid w:val="00167966"/>
    <w:rsid w:val="00391575"/>
    <w:rsid w:val="00404CA6"/>
    <w:rsid w:val="00481B78"/>
    <w:rsid w:val="00512DDD"/>
    <w:rsid w:val="00535C40"/>
    <w:rsid w:val="00624FED"/>
    <w:rsid w:val="00653038"/>
    <w:rsid w:val="00685066"/>
    <w:rsid w:val="006F2A8D"/>
    <w:rsid w:val="007C4718"/>
    <w:rsid w:val="00802758"/>
    <w:rsid w:val="008C1838"/>
    <w:rsid w:val="009042C4"/>
    <w:rsid w:val="009E271B"/>
    <w:rsid w:val="00BD0538"/>
    <w:rsid w:val="00C62B38"/>
    <w:rsid w:val="00C96085"/>
    <w:rsid w:val="00E2635C"/>
    <w:rsid w:val="00F93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C83A1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2A8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D05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6809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5</Pages>
  <Words>687</Words>
  <Characters>3918</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Krishnaraja</dc:creator>
  <cp:keywords/>
  <dc:description/>
  <cp:lastModifiedBy>Vignesh Krishnaraja</cp:lastModifiedBy>
  <cp:revision>10</cp:revision>
  <dcterms:created xsi:type="dcterms:W3CDTF">2019-03-22T20:01:00Z</dcterms:created>
  <dcterms:modified xsi:type="dcterms:W3CDTF">2019-03-22T21:39:00Z</dcterms:modified>
</cp:coreProperties>
</file>